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CD7" w14:textId="77777777" w:rsidR="00B10223" w:rsidRPr="00B10223" w:rsidRDefault="00B10223" w:rsidP="00B10223">
      <w:pPr>
        <w:textAlignment w:val="baseline"/>
        <w:rPr>
          <w:rFonts w:ascii="Arial" w:eastAsia="Times New Roman" w:hAnsi="Arial" w:cs="Arial"/>
          <w:color w:val="000000"/>
          <w:kern w:val="0"/>
          <w:sz w:val="15"/>
          <w:szCs w:val="15"/>
          <w:lang w:eastAsia="en-GB"/>
          <w14:ligatures w14:val="none"/>
        </w:rPr>
      </w:pPr>
    </w:p>
    <w:p w14:paraId="3D326FC9"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LEGAL DISCLAIMER</w:t>
      </w:r>
    </w:p>
    <w:p w14:paraId="52F7370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7106EC8B"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The information contained in this document does not constitute legal advice and you remain solely responsible for the compliance of your site with the regulations in force. It is your responsibility to ensure that your services are authorized and that they comply with applicable laws. In order to ensure that you are in full compliance with your legal obligations, we strongly recommend that you seek the advice of a professional lawyer in order to better understand what requirements are specific to you.</w:t>
      </w:r>
    </w:p>
    <w:p w14:paraId="31AD8B01"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69BA7E9A"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3297C099"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PRIVACY POLICY</w:t>
      </w:r>
    </w:p>
    <w:p w14:paraId="02C48195" w14:textId="72461332"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Latest revision: 25/ 0</w:t>
      </w:r>
      <w:r w:rsidR="005137F8">
        <w:rPr>
          <w:rFonts w:ascii="Georgia" w:eastAsia="Times New Roman" w:hAnsi="Georgia" w:cs="Arial"/>
          <w:color w:val="000000"/>
          <w:kern w:val="0"/>
          <w:sz w:val="23"/>
          <w:szCs w:val="23"/>
          <w:bdr w:val="none" w:sz="0" w:space="0" w:color="auto" w:frame="1"/>
          <w:lang w:eastAsia="en-GB"/>
          <w14:ligatures w14:val="none"/>
        </w:rPr>
        <w:t>8</w:t>
      </w:r>
      <w:r w:rsidRPr="00B10223">
        <w:rPr>
          <w:rFonts w:ascii="Georgia" w:eastAsia="Times New Roman" w:hAnsi="Georgia" w:cs="Arial"/>
          <w:color w:val="000000"/>
          <w:kern w:val="0"/>
          <w:sz w:val="23"/>
          <w:szCs w:val="23"/>
          <w:bdr w:val="none" w:sz="0" w:space="0" w:color="auto" w:frame="1"/>
          <w:lang w:eastAsia="en-GB"/>
          <w14:ligatures w14:val="none"/>
        </w:rPr>
        <w:t xml:space="preserve"> / 202</w:t>
      </w:r>
      <w:r w:rsidR="005137F8">
        <w:rPr>
          <w:rFonts w:ascii="Georgia" w:eastAsia="Times New Roman" w:hAnsi="Georgia" w:cs="Arial"/>
          <w:color w:val="000000"/>
          <w:kern w:val="0"/>
          <w:sz w:val="23"/>
          <w:szCs w:val="23"/>
          <w:bdr w:val="none" w:sz="0" w:space="0" w:color="auto" w:frame="1"/>
          <w:lang w:eastAsia="en-GB"/>
          <w14:ligatures w14:val="none"/>
        </w:rPr>
        <w:t>4</w:t>
      </w:r>
    </w:p>
    <w:p w14:paraId="47ABD5FE"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263D5934"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Who are we ?</w:t>
      </w:r>
    </w:p>
    <w:p w14:paraId="1A93E7E6" w14:textId="1FBCD9BE" w:rsidR="00B10223" w:rsidRPr="00B10223" w:rsidRDefault="005137F8" w:rsidP="00B10223">
      <w:pPr>
        <w:textAlignment w:val="baseline"/>
        <w:rPr>
          <w:rFonts w:ascii="Arial" w:eastAsia="Times New Roman" w:hAnsi="Arial" w:cs="Arial"/>
          <w:color w:val="000000"/>
          <w:kern w:val="0"/>
          <w:sz w:val="23"/>
          <w:szCs w:val="23"/>
          <w:lang w:eastAsia="en-GB"/>
          <w14:ligatures w14:val="none"/>
        </w:rPr>
      </w:pPr>
      <w:r>
        <w:rPr>
          <w:rFonts w:ascii="Georgia" w:eastAsia="Times New Roman" w:hAnsi="Georgia" w:cs="Arial"/>
          <w:color w:val="000000"/>
          <w:kern w:val="0"/>
          <w:sz w:val="23"/>
          <w:szCs w:val="23"/>
          <w:bdr w:val="none" w:sz="0" w:space="0" w:color="auto" w:frame="1"/>
          <w:lang w:eastAsia="en-GB"/>
          <w14:ligatures w14:val="none"/>
        </w:rPr>
        <w:t>The French Riviera Traveller</w:t>
      </w:r>
    </w:p>
    <w:p w14:paraId="37342B63" w14:textId="293903EE"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4</w:t>
      </w:r>
      <w:r w:rsidR="005137F8">
        <w:rPr>
          <w:rFonts w:ascii="Georgia" w:eastAsia="Times New Roman" w:hAnsi="Georgia" w:cs="Arial"/>
          <w:color w:val="000000"/>
          <w:kern w:val="0"/>
          <w:sz w:val="23"/>
          <w:szCs w:val="23"/>
          <w:bdr w:val="none" w:sz="0" w:space="0" w:color="auto" w:frame="1"/>
          <w:lang w:eastAsia="en-GB"/>
          <w14:ligatures w14:val="none"/>
        </w:rPr>
        <w:t>81, Chemin de l’Hubac 06620</w:t>
      </w:r>
    </w:p>
    <w:p w14:paraId="7E59A3FE" w14:textId="61420B08" w:rsidR="00B10223" w:rsidRDefault="00B10223" w:rsidP="00B10223">
      <w:pPr>
        <w:textAlignment w:val="baseline"/>
        <w:rPr>
          <w:rFonts w:ascii="Arial" w:eastAsia="Times New Roman" w:hAnsi="Arial" w:cs="Arial"/>
          <w:color w:val="000000"/>
          <w:kern w:val="0"/>
          <w:sz w:val="23"/>
          <w:szCs w:val="23"/>
          <w:lang w:eastAsia="en-GB"/>
          <w14:ligatures w14:val="none"/>
        </w:rPr>
      </w:pPr>
      <w:r w:rsidRPr="005137F8">
        <w:rPr>
          <w:rFonts w:ascii="Georgia" w:eastAsia="Times New Roman" w:hAnsi="Georgia" w:cs="Arial"/>
          <w:color w:val="000000"/>
          <w:kern w:val="0"/>
          <w:sz w:val="23"/>
          <w:szCs w:val="23"/>
          <w:highlight w:val="yellow"/>
          <w:bdr w:val="none" w:sz="0" w:space="0" w:color="auto" w:frame="1"/>
          <w:lang w:eastAsia="en-GB"/>
          <w14:ligatures w14:val="none"/>
        </w:rPr>
        <w:t>81967225400011</w:t>
      </w:r>
    </w:p>
    <w:p w14:paraId="5ACE7B7F" w14:textId="6921B221" w:rsidR="005137F8" w:rsidRPr="00B10223" w:rsidRDefault="005137F8" w:rsidP="00B10223">
      <w:pPr>
        <w:textAlignment w:val="baseline"/>
        <w:rPr>
          <w:rFonts w:ascii="Arial" w:eastAsia="Times New Roman" w:hAnsi="Arial" w:cs="Arial"/>
          <w:color w:val="000000"/>
          <w:kern w:val="0"/>
          <w:sz w:val="23"/>
          <w:szCs w:val="23"/>
          <w:lang w:eastAsia="en-GB"/>
          <w14:ligatures w14:val="none"/>
        </w:rPr>
      </w:pPr>
      <w:r>
        <w:rPr>
          <w:rFonts w:ascii="Arial" w:eastAsia="Times New Roman" w:hAnsi="Arial" w:cs="Arial"/>
          <w:color w:val="000000"/>
          <w:kern w:val="0"/>
          <w:sz w:val="23"/>
          <w:szCs w:val="23"/>
          <w:lang w:eastAsia="en-GB"/>
          <w14:ligatures w14:val="none"/>
        </w:rPr>
        <w:t>sandra@thefrenchrivieratraveller.com</w:t>
      </w:r>
    </w:p>
    <w:p w14:paraId="4FF5338B"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0CC74779" w14:textId="3C070A12"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For any question concerning the protection of personal data contact </w:t>
      </w:r>
      <w:r w:rsidR="005137F8">
        <w:t>please contact sandra@thefrenchrivieratraveller.com</w:t>
      </w:r>
      <w:r w:rsidR="005137F8" w:rsidRPr="00B10223">
        <w:rPr>
          <w:rFonts w:ascii="Arial" w:eastAsia="Times New Roman" w:hAnsi="Arial" w:cs="Arial"/>
          <w:color w:val="000000"/>
          <w:kern w:val="0"/>
          <w:sz w:val="23"/>
          <w:szCs w:val="23"/>
          <w:lang w:eastAsia="en-GB"/>
          <w14:ligatures w14:val="none"/>
        </w:rPr>
        <w:t xml:space="preserve"> </w:t>
      </w:r>
    </w:p>
    <w:p w14:paraId="540D969E"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285804F1"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53C24759" w14:textId="29EE714A"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xml:space="preserve">We </w:t>
      </w:r>
      <w:r w:rsidR="005137F8">
        <w:rPr>
          <w:rFonts w:ascii="Georgia" w:eastAsia="Times New Roman" w:hAnsi="Georgia" w:cs="Arial"/>
          <w:color w:val="000000"/>
          <w:kern w:val="0"/>
          <w:sz w:val="23"/>
          <w:szCs w:val="23"/>
          <w:bdr w:val="none" w:sz="0" w:space="0" w:color="auto" w:frame="1"/>
          <w:lang w:eastAsia="en-GB"/>
          <w14:ligatures w14:val="none"/>
        </w:rPr>
        <w:t>The French Riviera Traveller</w:t>
      </w:r>
      <w:r w:rsidRPr="00B10223">
        <w:rPr>
          <w:rFonts w:ascii="Georgia" w:eastAsia="Times New Roman" w:hAnsi="Georgia" w:cs="Arial"/>
          <w:color w:val="000000"/>
          <w:kern w:val="0"/>
          <w:sz w:val="23"/>
          <w:szCs w:val="23"/>
          <w:bdr w:val="none" w:sz="0" w:space="0" w:color="auto" w:frame="1"/>
          <w:lang w:eastAsia="en-GB"/>
          <w14:ligatures w14:val="none"/>
        </w:rPr>
        <w:t xml:space="preserve"> care about the privacy of the users (the "user" or "you") of our website and / or our mobile space (the "Site" and the "Mobile space", respectively. ). We are committed to protecting the information that users share with us when using our Site and / or our Mobile Space (collectively, the “Digital Properties”) and we are fully committed to protecting and using your information in accordance with the law. applicable.</w:t>
      </w:r>
    </w:p>
    <w:p w14:paraId="5F380B34"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This Privacy Policy describes our practices for collecting, using and disclosing your information through our digital properties (the “Services”), when you access the Services from your device.</w:t>
      </w:r>
    </w:p>
    <w:p w14:paraId="0412BCFC"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Before accessing or using any of our Services, please read this Privacy Policy carefully and make sure that you fully understand our practices regarding your information. If you read and fully understand this Privacy Policy, and continue to object to our practices, you should immediately and cease all use of our Digital Properties and Services. By using our Services, you agree to the terms of this Privacy Policy and your continued use of the Services constitutes your acceptance of this Privacy Policy and any amendments to it.</w:t>
      </w:r>
    </w:p>
    <w:p w14:paraId="5DE8C305"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In this Privacy Policy, you will find explanations on the following questions:</w:t>
      </w:r>
    </w:p>
    <w:p w14:paraId="458E8EDA"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The information we collect</w:t>
      </w:r>
    </w:p>
    <w:p w14:paraId="090B1A9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How we collect information</w:t>
      </w:r>
    </w:p>
    <w:p w14:paraId="0A07BAB9"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Why we collect the information</w:t>
      </w:r>
    </w:p>
    <w:p w14:paraId="6592F098"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*Who we share information with</w:t>
      </w:r>
    </w:p>
    <w:p w14:paraId="5124E98F"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Where is the information stored</w:t>
      </w:r>
    </w:p>
    <w:p w14:paraId="1020F3D6"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How long is the information kept</w:t>
      </w:r>
    </w:p>
    <w:p w14:paraId="5B3706E6"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How we protect information Minors Changes or updates to the Privacy Policy</w:t>
      </w:r>
    </w:p>
    <w:p w14:paraId="69107B32"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LThe information we collect Below are the different types of information we may collect. Unidentified and non-identifiable information, which may be provided by you during the registration process or collected when you use our Services (“Non-Personal Information”). Non-personal information does not allow us to identify the person from whom it was collected. The Non-Personal Information we collect primarily consists of Technical Information and Aggregate Usage Information.</w:t>
      </w:r>
    </w:p>
    <w:p w14:paraId="38531E9B" w14:textId="77777777" w:rsidR="00B10223" w:rsidRPr="00B10223" w:rsidRDefault="00B10223" w:rsidP="00B10223">
      <w:pPr>
        <w:numPr>
          <w:ilvl w:val="0"/>
          <w:numId w:val="1"/>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lastRenderedPageBreak/>
        <w:t>The information we collect Below are the different types of information we may collect. Unidentified and non-identifiable information, which may be provided by you during the registration process or collected when you use our Services (“Non-Personal Information”). Non-personal information does not allow us to identify the person from whom it was collected. The Non-Personal Information we collect primarily consists of Technical Information and Aggregate Usage Information.</w:t>
      </w:r>
    </w:p>
    <w:p w14:paraId="67C9FA4C"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How we collect information</w:t>
      </w:r>
    </w:p>
    <w:p w14:paraId="4A941538"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2DFED67E"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Below are the main methods we use to collect information: We collect information when you use the Services. When you visit our Digital Properties or use our Services, we may collect, collect and record these uses, sessions and related information.</w:t>
      </w:r>
    </w:p>
    <w:p w14:paraId="24776EC0" w14:textId="77777777" w:rsidR="00B10223" w:rsidRPr="00B10223" w:rsidRDefault="00B10223" w:rsidP="00B10223">
      <w:pPr>
        <w:numPr>
          <w:ilvl w:val="0"/>
          <w:numId w:val="2"/>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collect information that you voluntarily provide to us. For example, we collect the information you provide to us when you contact us directly through any communication channel (for example when you send us an email with a comment or feedback)</w:t>
      </w:r>
    </w:p>
    <w:p w14:paraId="14E08076" w14:textId="77777777" w:rsidR="00B10223" w:rsidRPr="00B10223" w:rsidRDefault="00B10223" w:rsidP="00B10223">
      <w:pPr>
        <w:numPr>
          <w:ilvl w:val="0"/>
          <w:numId w:val="2"/>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may collect information from third party sources as described below.</w:t>
      </w:r>
    </w:p>
    <w:p w14:paraId="03ACF800" w14:textId="77777777" w:rsidR="00B10223" w:rsidRPr="00B10223" w:rsidRDefault="00B10223" w:rsidP="00B10223">
      <w:pPr>
        <w:numPr>
          <w:ilvl w:val="0"/>
          <w:numId w:val="2"/>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collect the information you provide to us if you connect to our Services through third-party services like Facebook or Google. Why we collect the information</w:t>
      </w:r>
    </w:p>
    <w:p w14:paraId="1DB2D645"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provide and operate the Services</w:t>
      </w:r>
    </w:p>
    <w:p w14:paraId="70D2C65E"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develop, personalize and improve our Services</w:t>
      </w:r>
    </w:p>
    <w:p w14:paraId="6110F1EB"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respond to your reactions, requests and requests and provide you with our assistance</w:t>
      </w:r>
    </w:p>
    <w:p w14:paraId="621DA241"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analyze demand and usage patterns</w:t>
      </w:r>
    </w:p>
    <w:p w14:paraId="25E6884F"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For other internal, research or statistical purposes</w:t>
      </w:r>
    </w:p>
    <w:p w14:paraId="1807F95F"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strengthen our capabilities in data security and fraud prevention</w:t>
      </w:r>
    </w:p>
    <w:p w14:paraId="04F66D9C"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investigate possible violations, enforce our terms or policies, or comply with any applicable law, regulation or government authority.</w:t>
      </w:r>
    </w:p>
    <w:p w14:paraId="7CD7A0B5" w14:textId="77777777" w:rsidR="00B10223" w:rsidRPr="00B10223" w:rsidRDefault="00B10223" w:rsidP="00B10223">
      <w:pPr>
        <w:numPr>
          <w:ilvl w:val="0"/>
          <w:numId w:val="3"/>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send you updates, notices, promotional materials and other information about our Services. If we send you promotional emails, you can opt out of receiving them by clicking on the unsubscribe link that these emails contain.</w:t>
      </w:r>
    </w:p>
    <w:p w14:paraId="773D31F1"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01B1E3DD"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Who we share information with</w:t>
      </w:r>
    </w:p>
    <w:p w14:paraId="207F4BC3"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may share your information with our service providers, in order to operate our Services (for example, by storing information about third party hosting services, providing our technical support, etc.) We may also disclose your information in the following circumstances: (i) to investigate, detect, prevent or take action regarding illegal activity or other wrongdoing, suspicion of fraud or security matters; (ii) to establish or exercise our rights of defense against legal claims; (iii) to protect our rights, property or personal safety and those of our users or the general public; (iv) if we or any of our affiliates undergo a change of control, including through a merger, acquisition or purchase of all or substantially all of our assets; (v) to collect, hold and / or manage your information through our authorized third party service providers (eg, online service companies), as is reasonable for business purposes; or (vi) to cooperate with third parties for the purpose of improving your experience. To avoid possible confusion, we may transfer and disclose to third parties or otherwise use Non-Personal Information in our sole discretion.</w:t>
      </w:r>
    </w:p>
    <w:p w14:paraId="4E8A2D5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25FA479C"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xml:space="preserve">Cookies and similar technologies When you visit or access our Service, we allow certain third parties to use web beacons, cookies, web beacons, scripts, beacons, and other analytics technologies and services (“Tracking Technologies”). These Tracking Technologies may allow third parties to automatically collect information about you in order to improve the way you browse our Digital Properties, improve the performance of </w:t>
      </w:r>
      <w:r w:rsidRPr="00B10223">
        <w:rPr>
          <w:rFonts w:ascii="Georgia" w:eastAsia="Times New Roman" w:hAnsi="Georgia" w:cs="Arial"/>
          <w:color w:val="000000"/>
          <w:kern w:val="0"/>
          <w:sz w:val="23"/>
          <w:szCs w:val="23"/>
          <w:bdr w:val="none" w:sz="0" w:space="0" w:color="auto" w:frame="1"/>
          <w:lang w:eastAsia="en-GB"/>
          <w14:ligatures w14:val="none"/>
        </w:rPr>
        <w:lastRenderedPageBreak/>
        <w:t>our Digital Properties and personalize your experience on our Digital Properties, as well. only for security and fraud prevention purposes.</w:t>
      </w:r>
    </w:p>
    <w:p w14:paraId="0D99FFD2"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67F7CE1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To find out more, see our Cookie Policy.</w:t>
      </w:r>
    </w:p>
    <w:p w14:paraId="28AA280A"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will not share your email address, or any other Personal Information, with online advertising companies or advertising networks without your consent. Where is the information stored Non-personal information Please note that our businesses, as well as the partners and service providers we trust, are located all over the world. All Non-Personal Information we collect is stored and processed in various jurisdictions around the world, for the purposes detailed in this Privacy Policy.</w:t>
      </w:r>
    </w:p>
    <w:p w14:paraId="22CEDFC0"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756A939A"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Ipersonal information</w:t>
      </w:r>
    </w:p>
    <w:p w14:paraId="14AD6665"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Personal Information may be retained, processed and stored in the United States of America, Ireland, Japan, Israel and other jurisdictions if this is necessary for the proper provision of our services and / or if the law l 'requires (as explained in more detail below).</w:t>
      </w:r>
    </w:p>
    <w:p w14:paraId="5B3DF64C"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731EB7FE"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How long is the information kept:</w:t>
      </w:r>
    </w:p>
    <w:p w14:paraId="7C858B2C"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Please note that we retain the information we collect for as long as necessary to provide the Services and to comply with our legal or contractual obligations to you, resolve disputes and enforce our agreements. We may correct, complete or delete incomplete or inaccurate information at any time and at our sole discretion.</w:t>
      </w:r>
    </w:p>
    <w:p w14:paraId="2A391996"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6B975A0B"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How Wix Protects Information:</w:t>
      </w:r>
    </w:p>
    <w:p w14:paraId="28664DEF"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The hosting service for our Digital Properties provides us with the online platform that allows us to provide the Service to you. Your data may be stored through our hosting provider's data, database or general storage applications. It stores your information on secure servers behind a firewall and offers secure HTTPS access to most of its services Regardless of the efforts made and actions taken by us and our host, we cannot and do not guarantee the absolute protection and security of any information you upload, post or otherwise share with us or anyone else. 'another. We encourage you to set strong passwords and to avoid providing us or anyone else with sensitive information the disclosure of which you believe could cause you substantial or irreparable harm. In addition, e-mail and instant messages are not recognized as safe forms of communication, so we ask and encourage you not to share sensitive information through these methods.</w:t>
      </w:r>
    </w:p>
    <w:p w14:paraId="77C89FEA"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66ABC8E5"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Minors </w:t>
      </w:r>
    </w:p>
    <w:p w14:paraId="6746E0D1"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252B93C9"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The Services are not intended for underage users. We do not knowingly collect information from children. If you are not of legal age, you must not download or use the Services, or provide us with information.</w:t>
      </w:r>
    </w:p>
    <w:p w14:paraId="13D1420A"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5DDF4010"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58A99C20"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will only use your personal information for the purposes defined in this Privacy Policy, if:</w:t>
      </w:r>
    </w:p>
    <w:p w14:paraId="7DD74A31" w14:textId="77777777" w:rsidR="00B10223" w:rsidRPr="00B10223" w:rsidRDefault="00B10223" w:rsidP="00B10223">
      <w:pPr>
        <w:numPr>
          <w:ilvl w:val="0"/>
          <w:numId w:val="4"/>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Use of your Personal Information is necessary to perform a contract or take steps to enter into a contract with you (for example, to provide the Services to you or to provide you with our customer or technical support)</w:t>
      </w:r>
    </w:p>
    <w:p w14:paraId="47464072" w14:textId="77777777" w:rsidR="00B10223" w:rsidRPr="00B10223" w:rsidRDefault="00B10223" w:rsidP="00B10223">
      <w:pPr>
        <w:numPr>
          <w:ilvl w:val="0"/>
          <w:numId w:val="4"/>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It is necessary for us to use your Personal Information to comply with a relevant legal or regulatory obligation.</w:t>
      </w:r>
    </w:p>
    <w:p w14:paraId="6D233EFC" w14:textId="77777777" w:rsidR="00B10223" w:rsidRPr="00B10223" w:rsidRDefault="00B10223" w:rsidP="00B10223">
      <w:pPr>
        <w:numPr>
          <w:ilvl w:val="0"/>
          <w:numId w:val="4"/>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lastRenderedPageBreak/>
        <w:t>IIt is necessary for us to use your Personal Information for our legitimate interests as a business, provided that such use is at all times proportionate and respects your rights to privacy.</w:t>
      </w:r>
    </w:p>
    <w:p w14:paraId="7C344720"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7C9980F2"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If you live in the EU, you can:</w:t>
      </w:r>
    </w:p>
    <w:p w14:paraId="27F4BA87" w14:textId="77777777" w:rsidR="00B10223" w:rsidRPr="00B10223" w:rsidRDefault="00B10223" w:rsidP="00B10223">
      <w:pPr>
        <w:numPr>
          <w:ilvl w:val="0"/>
          <w:numId w:val="5"/>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Request confirmation that Personal Information concerning you is being processed or not, and access the Personal Information that we store about you, as well as certain additional information</w:t>
      </w:r>
    </w:p>
    <w:p w14:paraId="72A49532" w14:textId="77777777" w:rsidR="00B10223" w:rsidRPr="00B10223" w:rsidRDefault="00B10223" w:rsidP="00B10223">
      <w:pPr>
        <w:numPr>
          <w:ilvl w:val="0"/>
          <w:numId w:val="5"/>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Request to receive Personal Information that you provide directly to us on a voluntary basis in a structured, commonly used and machine-readable format</w:t>
      </w:r>
    </w:p>
    <w:p w14:paraId="2EFC9C4C" w14:textId="77777777" w:rsidR="00B10223" w:rsidRPr="00B10223" w:rsidRDefault="00B10223" w:rsidP="00B10223">
      <w:pPr>
        <w:numPr>
          <w:ilvl w:val="0"/>
          <w:numId w:val="5"/>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Request rectification of your Personal Information which is under our control</w:t>
      </w:r>
    </w:p>
    <w:p w14:paraId="2C04D020" w14:textId="77777777" w:rsidR="00B10223" w:rsidRPr="00B10223" w:rsidRDefault="00B10223" w:rsidP="00B10223">
      <w:pPr>
        <w:numPr>
          <w:ilvl w:val="0"/>
          <w:numId w:val="5"/>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Request erasure of your Personal Information</w:t>
      </w:r>
    </w:p>
    <w:p w14:paraId="4FB11E29" w14:textId="77777777" w:rsidR="00B10223" w:rsidRPr="00B10223" w:rsidRDefault="00B10223" w:rsidP="00B10223">
      <w:pPr>
        <w:numPr>
          <w:ilvl w:val="0"/>
          <w:numId w:val="5"/>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Oppose the processing of personal data by us</w:t>
      </w:r>
    </w:p>
    <w:p w14:paraId="58DEF01F" w14:textId="77777777" w:rsidR="00B10223" w:rsidRPr="00B10223" w:rsidRDefault="00B10223" w:rsidP="00B10223">
      <w:pPr>
        <w:numPr>
          <w:ilvl w:val="0"/>
          <w:numId w:val="5"/>
        </w:numPr>
        <w:textAlignment w:val="baseline"/>
        <w:rPr>
          <w:rFonts w:ascii="Georgia" w:eastAsia="Times New Roman" w:hAnsi="Georgia"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Submit a complaint to a supervisory authority</w:t>
      </w:r>
    </w:p>
    <w:p w14:paraId="7BAEBE4F"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79C7CFDC"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However, please note that these rights are not absolute and may be subject to our own legitimate interests or regulatory requirements. If you have general questions about the Personal Information we collect and how we use it, please contact us as set out below. In connection with making the Services available to our users, we may transfer information to affiliated entities or other third parties beyond the borders of your country or jurisdiction, to other countries or jurisdictions around the world. . By using the Services, you consent to the transfer of your information outside of the EEA. If you are located in the EEA, your Personal Information may only be transferred to locations outside the EEA if we are satisfied that an adequate or comparable level of protection is in place to protect the Information. personal. We will take reasonable steps to ensure that we have appropriate contractual arrangements with our third parties to ensure that adequate safeguards are in place so that the risk of unlawful use, modification, deletion, loss or theft of your Personal information is minimized, and that these third parties act at all times in accordance with applicable laws. Changes or updates to the Privacy Policy</w:t>
      </w:r>
    </w:p>
    <w:p w14:paraId="017E322C"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may revise this privacy policy from time to time, in our sole discretion, and the most recent version will always be posted on our website (as indicated under "Latest Revision"). We encourage you to periodically review this Privacy Policy for any changes. In the event of material changes, we will post a notice on our website to announce these changes. If you continue to use the Services after notification of changes to our website, this will constitute your acknowledgment of, and consent to, such changes to the Privacy Policy and your agreement to be bound by the terms of those changes. .</w:t>
      </w:r>
    </w:p>
    <w:p w14:paraId="6157703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7278CA9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Contact us If you have general questions about the Services or the information we collect about you, or how we use them, please contact us:</w:t>
      </w:r>
    </w:p>
    <w:p w14:paraId="1F00FBA4" w14:textId="42A48203"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 xml:space="preserve">Name : </w:t>
      </w:r>
      <w:r w:rsidR="005137F8">
        <w:rPr>
          <w:rFonts w:ascii="Georgia" w:eastAsia="Times New Roman" w:hAnsi="Georgia" w:cs="Arial"/>
          <w:color w:val="000000"/>
          <w:kern w:val="0"/>
          <w:sz w:val="23"/>
          <w:szCs w:val="23"/>
          <w:bdr w:val="none" w:sz="0" w:space="0" w:color="auto" w:frame="1"/>
          <w:lang w:eastAsia="en-GB"/>
          <w14:ligatures w14:val="none"/>
        </w:rPr>
        <w:t>The French Riviera Traveller</w:t>
      </w:r>
    </w:p>
    <w:p w14:paraId="03C294EE" w14:textId="4B3DCCCC"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Address : 4</w:t>
      </w:r>
      <w:r w:rsidR="005137F8">
        <w:rPr>
          <w:rFonts w:ascii="Georgia" w:eastAsia="Times New Roman" w:hAnsi="Georgia" w:cs="Arial"/>
          <w:color w:val="000000"/>
          <w:kern w:val="0"/>
          <w:sz w:val="23"/>
          <w:szCs w:val="23"/>
          <w:bdr w:val="none" w:sz="0" w:space="0" w:color="auto" w:frame="1"/>
          <w:lang w:eastAsia="en-GB"/>
          <w14:ligatures w14:val="none"/>
        </w:rPr>
        <w:t>81, chemin de l’Hubac 06620 Le Bar sur Loup</w:t>
      </w:r>
    </w:p>
    <w:p w14:paraId="5AD81379" w14:textId="01CCB395"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E-mail : </w:t>
      </w:r>
      <w:r w:rsidR="005137F8">
        <w:t>sandra@thefrenchrivieratraveller.com</w:t>
      </w:r>
      <w:r w:rsidR="005137F8" w:rsidRPr="00B10223">
        <w:rPr>
          <w:rFonts w:ascii="Arial" w:eastAsia="Times New Roman" w:hAnsi="Arial" w:cs="Arial"/>
          <w:color w:val="000000"/>
          <w:kern w:val="0"/>
          <w:sz w:val="23"/>
          <w:szCs w:val="23"/>
          <w:lang w:eastAsia="en-GB"/>
          <w14:ligatures w14:val="none"/>
        </w:rPr>
        <w:t xml:space="preserve"> </w:t>
      </w:r>
    </w:p>
    <w:p w14:paraId="2E6FFED2"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198F8D6A"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3330EE28"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COOKIES POLICY</w:t>
      </w:r>
    </w:p>
    <w:p w14:paraId="772D356B"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1C672F40"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1. What is a Cookie? A cookie is a small file made up of letters and numbers that is downloaded to your computer when you access certain websites. In general, cookies allow a website to recognize a user's computer. In addition to this, you need to know more about it.</w:t>
      </w:r>
    </w:p>
    <w:p w14:paraId="3D8C7AF3"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The most important thing to know about the cookies we place is that they are used to improve the usability of our website, for example by remembering site preferences and language settings.</w:t>
      </w:r>
    </w:p>
    <w:p w14:paraId="515587CE"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lastRenderedPageBreak/>
        <w:t> </w:t>
      </w:r>
    </w:p>
    <w:p w14:paraId="5947C745"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2. Why do we use cookies?</w:t>
      </w:r>
    </w:p>
    <w:p w14:paraId="31B48F50"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may use cookies and other similar technologies for a number of reasons, for example: i) for security or fraud protection purposes, and in order to identify and prevent cyber attacks, ii) to provide you with the service you have chosen to receive from us, iii) to monitor and analyze the performance, operation and effectiveness of our service and iv) to improve your user experience</w:t>
      </w:r>
    </w:p>
    <w:p w14:paraId="76EAC374"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27593FB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3. Table of cookies:</w:t>
      </w:r>
    </w:p>
    <w:p w14:paraId="25EE0BA6"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See here what cookies can be placed on Wix sites.</w:t>
      </w:r>
    </w:p>
    <w:p w14:paraId="3841B3AD"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4B96BB8E"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4. Your choices:</w:t>
      </w:r>
    </w:p>
    <w:p w14:paraId="70A609E7"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2CD6E286"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learn more about cookies, including how to see which cookies have been set and understand how to manage, delete or block them, visit </w:t>
      </w:r>
      <w:hyperlink r:id="rId5" w:tgtFrame="_blank" w:history="1">
        <w:r w:rsidRPr="00B10223">
          <w:rPr>
            <w:rFonts w:ascii="Georgia" w:eastAsia="Times New Roman" w:hAnsi="Georgia" w:cs="Arial"/>
            <w:color w:val="0000FF"/>
            <w:kern w:val="0"/>
            <w:sz w:val="23"/>
            <w:szCs w:val="23"/>
            <w:u w:val="single"/>
            <w:bdr w:val="none" w:sz="0" w:space="0" w:color="auto" w:frame="1"/>
            <w:lang w:eastAsia="en-GB"/>
            <w14:ligatures w14:val="none"/>
          </w:rPr>
          <w:t>https://aboutcookies.org/</w:t>
        </w:r>
      </w:hyperlink>
      <w:r w:rsidRPr="00B10223">
        <w:rPr>
          <w:rFonts w:ascii="Georgia" w:eastAsia="Times New Roman" w:hAnsi="Georgia" w:cs="Arial"/>
          <w:color w:val="000000"/>
          <w:kern w:val="0"/>
          <w:sz w:val="23"/>
          <w:szCs w:val="23"/>
          <w:bdr w:val="none" w:sz="0" w:space="0" w:color="auto" w:frame="1"/>
          <w:lang w:eastAsia="en-GB"/>
          <w14:ligatures w14:val="none"/>
        </w:rPr>
        <w:t> or https: //</w:t>
      </w:r>
      <w:hyperlink r:id="rId6" w:tgtFrame="_blank" w:history="1">
        <w:r w:rsidRPr="00B10223">
          <w:rPr>
            <w:rFonts w:ascii="Georgia" w:eastAsia="Times New Roman" w:hAnsi="Georgia" w:cs="Arial"/>
            <w:color w:val="0000FF"/>
            <w:kern w:val="0"/>
            <w:sz w:val="23"/>
            <w:szCs w:val="23"/>
            <w:u w:val="single"/>
            <w:bdr w:val="none" w:sz="0" w:space="0" w:color="auto" w:frame="1"/>
            <w:lang w:eastAsia="en-GB"/>
            <w14:ligatures w14:val="none"/>
          </w:rPr>
          <w:t>www.allaboutcook</w:t>
        </w:r>
      </w:hyperlink>
    </w:p>
    <w:p w14:paraId="4ABCEF0B"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4D2B53F5" w14:textId="77777777" w:rsidR="00B10223" w:rsidRPr="00B10223" w:rsidRDefault="00000000" w:rsidP="00B10223">
      <w:pPr>
        <w:numPr>
          <w:ilvl w:val="0"/>
          <w:numId w:val="6"/>
        </w:numPr>
        <w:textAlignment w:val="baseline"/>
        <w:rPr>
          <w:rFonts w:ascii="Georgia" w:eastAsia="Times New Roman" w:hAnsi="Georgia" w:cs="Arial"/>
          <w:color w:val="000000"/>
          <w:kern w:val="0"/>
          <w:sz w:val="23"/>
          <w:szCs w:val="23"/>
          <w:lang w:eastAsia="en-GB"/>
          <w14:ligatures w14:val="none"/>
        </w:rPr>
      </w:pPr>
      <w:hyperlink r:id="rId7" w:tgtFrame="_blank" w:history="1">
        <w:r w:rsidR="00B10223" w:rsidRPr="00B10223">
          <w:rPr>
            <w:rFonts w:ascii="Georgia" w:eastAsia="Times New Roman" w:hAnsi="Georgia" w:cs="Arial"/>
            <w:color w:val="0000FF"/>
            <w:kern w:val="0"/>
            <w:sz w:val="23"/>
            <w:szCs w:val="23"/>
            <w:u w:val="single"/>
            <w:bdr w:val="none" w:sz="0" w:space="0" w:color="auto" w:frame="1"/>
            <w:lang w:eastAsia="en-GB"/>
            <w14:ligatures w14:val="none"/>
          </w:rPr>
          <w:t>Cookie settings in Firefox</w:t>
        </w:r>
      </w:hyperlink>
    </w:p>
    <w:p w14:paraId="1240CB7A" w14:textId="77777777" w:rsidR="00B10223" w:rsidRPr="00B10223" w:rsidRDefault="00000000" w:rsidP="00B10223">
      <w:pPr>
        <w:numPr>
          <w:ilvl w:val="0"/>
          <w:numId w:val="6"/>
        </w:numPr>
        <w:textAlignment w:val="baseline"/>
        <w:rPr>
          <w:rFonts w:ascii="Georgia" w:eastAsia="Times New Roman" w:hAnsi="Georgia" w:cs="Arial"/>
          <w:color w:val="000000"/>
          <w:kern w:val="0"/>
          <w:sz w:val="23"/>
          <w:szCs w:val="23"/>
          <w:lang w:eastAsia="en-GB"/>
          <w14:ligatures w14:val="none"/>
        </w:rPr>
      </w:pPr>
      <w:hyperlink r:id="rId8" w:tgtFrame="_blank" w:history="1">
        <w:r w:rsidR="00B10223" w:rsidRPr="00B10223">
          <w:rPr>
            <w:rFonts w:ascii="Georgia" w:eastAsia="Times New Roman" w:hAnsi="Georgia" w:cs="Arial"/>
            <w:color w:val="0000FF"/>
            <w:kern w:val="0"/>
            <w:sz w:val="23"/>
            <w:szCs w:val="23"/>
            <w:u w:val="single"/>
            <w:bdr w:val="none" w:sz="0" w:space="0" w:color="auto" w:frame="1"/>
            <w:lang w:eastAsia="en-GB"/>
            <w14:ligatures w14:val="none"/>
          </w:rPr>
          <w:t>Cookie settings in Internet Explorer</w:t>
        </w:r>
      </w:hyperlink>
    </w:p>
    <w:p w14:paraId="5ACAC942" w14:textId="77777777" w:rsidR="00B10223" w:rsidRPr="00B10223" w:rsidRDefault="00000000" w:rsidP="00B10223">
      <w:pPr>
        <w:numPr>
          <w:ilvl w:val="0"/>
          <w:numId w:val="6"/>
        </w:numPr>
        <w:textAlignment w:val="baseline"/>
        <w:rPr>
          <w:rFonts w:ascii="Georgia" w:eastAsia="Times New Roman" w:hAnsi="Georgia" w:cs="Arial"/>
          <w:color w:val="000000"/>
          <w:kern w:val="0"/>
          <w:sz w:val="23"/>
          <w:szCs w:val="23"/>
          <w:lang w:eastAsia="en-GB"/>
          <w14:ligatures w14:val="none"/>
        </w:rPr>
      </w:pPr>
      <w:hyperlink r:id="rId9" w:tgtFrame="_blank" w:history="1">
        <w:r w:rsidR="00B10223" w:rsidRPr="00B10223">
          <w:rPr>
            <w:rFonts w:ascii="Georgia" w:eastAsia="Times New Roman" w:hAnsi="Georgia" w:cs="Arial"/>
            <w:color w:val="0000FF"/>
            <w:kern w:val="0"/>
            <w:sz w:val="23"/>
            <w:szCs w:val="23"/>
            <w:u w:val="single"/>
            <w:bdr w:val="none" w:sz="0" w:space="0" w:color="auto" w:frame="1"/>
            <w:lang w:eastAsia="en-GB"/>
            <w14:ligatures w14:val="none"/>
          </w:rPr>
          <w:t>Cookie settings in Google Chrome</w:t>
        </w:r>
      </w:hyperlink>
    </w:p>
    <w:p w14:paraId="3097BCD3" w14:textId="77777777" w:rsidR="00B10223" w:rsidRPr="00B10223" w:rsidRDefault="00000000" w:rsidP="00B10223">
      <w:pPr>
        <w:numPr>
          <w:ilvl w:val="0"/>
          <w:numId w:val="6"/>
        </w:numPr>
        <w:textAlignment w:val="baseline"/>
        <w:rPr>
          <w:rFonts w:ascii="Georgia" w:eastAsia="Times New Roman" w:hAnsi="Georgia" w:cs="Arial"/>
          <w:color w:val="000000"/>
          <w:kern w:val="0"/>
          <w:sz w:val="23"/>
          <w:szCs w:val="23"/>
          <w:lang w:eastAsia="en-GB"/>
          <w14:ligatures w14:val="none"/>
        </w:rPr>
      </w:pPr>
      <w:hyperlink r:id="rId10" w:tgtFrame="_blank" w:history="1">
        <w:r w:rsidR="00B10223" w:rsidRPr="00B10223">
          <w:rPr>
            <w:rFonts w:ascii="Georgia" w:eastAsia="Times New Roman" w:hAnsi="Georgia" w:cs="Arial"/>
            <w:color w:val="0000FF"/>
            <w:kern w:val="0"/>
            <w:sz w:val="23"/>
            <w:szCs w:val="23"/>
            <w:u w:val="single"/>
            <w:bdr w:val="none" w:sz="0" w:space="0" w:color="auto" w:frame="1"/>
            <w:lang w:eastAsia="en-GB"/>
            <w14:ligatures w14:val="none"/>
          </w:rPr>
          <w:t>Cookie settings in Safari (OS X)</w:t>
        </w:r>
      </w:hyperlink>
    </w:p>
    <w:p w14:paraId="4833A7F2" w14:textId="77777777" w:rsidR="00B10223" w:rsidRPr="00B10223" w:rsidRDefault="00000000" w:rsidP="00B10223">
      <w:pPr>
        <w:numPr>
          <w:ilvl w:val="0"/>
          <w:numId w:val="6"/>
        </w:numPr>
        <w:textAlignment w:val="baseline"/>
        <w:rPr>
          <w:rFonts w:ascii="Georgia" w:eastAsia="Times New Roman" w:hAnsi="Georgia" w:cs="Arial"/>
          <w:color w:val="000000"/>
          <w:kern w:val="0"/>
          <w:sz w:val="23"/>
          <w:szCs w:val="23"/>
          <w:lang w:eastAsia="en-GB"/>
          <w14:ligatures w14:val="none"/>
        </w:rPr>
      </w:pPr>
      <w:hyperlink r:id="rId11" w:tgtFrame="_blank" w:history="1">
        <w:r w:rsidR="00B10223" w:rsidRPr="00B10223">
          <w:rPr>
            <w:rFonts w:ascii="Georgia" w:eastAsia="Times New Roman" w:hAnsi="Georgia" w:cs="Arial"/>
            <w:color w:val="0000FF"/>
            <w:kern w:val="0"/>
            <w:sz w:val="23"/>
            <w:szCs w:val="23"/>
            <w:u w:val="single"/>
            <w:bdr w:val="none" w:sz="0" w:space="0" w:color="auto" w:frame="1"/>
            <w:lang w:eastAsia="en-GB"/>
            <w14:ligatures w14:val="none"/>
          </w:rPr>
          <w:t>Cookie settings in Safari (iOS)</w:t>
        </w:r>
      </w:hyperlink>
    </w:p>
    <w:p w14:paraId="00BEB8B9" w14:textId="77777777" w:rsidR="00B10223" w:rsidRPr="00B10223" w:rsidRDefault="00000000" w:rsidP="00B10223">
      <w:pPr>
        <w:numPr>
          <w:ilvl w:val="0"/>
          <w:numId w:val="6"/>
        </w:numPr>
        <w:textAlignment w:val="baseline"/>
        <w:rPr>
          <w:rFonts w:ascii="Georgia" w:eastAsia="Times New Roman" w:hAnsi="Georgia" w:cs="Arial"/>
          <w:color w:val="000000"/>
          <w:kern w:val="0"/>
          <w:sz w:val="23"/>
          <w:szCs w:val="23"/>
          <w:lang w:eastAsia="en-GB"/>
          <w14:ligatures w14:val="none"/>
        </w:rPr>
      </w:pPr>
      <w:hyperlink r:id="rId12" w:tgtFrame="_blank" w:history="1">
        <w:r w:rsidR="00B10223" w:rsidRPr="00B10223">
          <w:rPr>
            <w:rFonts w:ascii="Georgia" w:eastAsia="Times New Roman" w:hAnsi="Georgia" w:cs="Arial"/>
            <w:color w:val="0000FF"/>
            <w:kern w:val="0"/>
            <w:sz w:val="23"/>
            <w:szCs w:val="23"/>
            <w:u w:val="single"/>
            <w:bdr w:val="none" w:sz="0" w:space="0" w:color="auto" w:frame="1"/>
            <w:lang w:eastAsia="en-GB"/>
            <w14:ligatures w14:val="none"/>
          </w:rPr>
          <w:t>Cookie settings in Android</w:t>
        </w:r>
      </w:hyperlink>
    </w:p>
    <w:p w14:paraId="2FC14176"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23F924CF"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Times New Roman" w:eastAsia="Times New Roman" w:hAnsi="Times New Roman" w:cs="Times New Roman"/>
          <w:color w:val="000000"/>
          <w:kern w:val="0"/>
          <w:sz w:val="23"/>
          <w:szCs w:val="23"/>
          <w:bdr w:val="none" w:sz="0" w:space="0" w:color="auto" w:frame="1"/>
          <w:lang w:eastAsia="en-GB"/>
          <w14:ligatures w14:val="none"/>
        </w:rPr>
        <w:t>​</w:t>
      </w:r>
    </w:p>
    <w:p w14:paraId="2805EF7B"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To refuse and prevent your data from being used by Google Analytics on all websites, see the following instructions: </w:t>
      </w:r>
      <w:hyperlink r:id="rId13" w:tgtFrame="_blank" w:history="1">
        <w:r w:rsidRPr="00B10223">
          <w:rPr>
            <w:rFonts w:ascii="Georgia" w:eastAsia="Times New Roman" w:hAnsi="Georgia" w:cs="Arial"/>
            <w:color w:val="0000FF"/>
            <w:kern w:val="0"/>
            <w:sz w:val="23"/>
            <w:szCs w:val="23"/>
            <w:u w:val="single"/>
            <w:bdr w:val="none" w:sz="0" w:space="0" w:color="auto" w:frame="1"/>
            <w:lang w:eastAsia="en-GB"/>
            <w14:ligatures w14:val="none"/>
          </w:rPr>
          <w:t>https://tools.google.com/dlpage/gaoptout?hl=en.</w:t>
        </w:r>
      </w:hyperlink>
    </w:p>
    <w:p w14:paraId="06C10E74"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Arial" w:eastAsia="Times New Roman" w:hAnsi="Arial" w:cs="Arial"/>
          <w:color w:val="000000"/>
          <w:kern w:val="0"/>
          <w:sz w:val="23"/>
          <w:szCs w:val="23"/>
          <w:lang w:eastAsia="en-GB"/>
          <w14:ligatures w14:val="none"/>
        </w:rPr>
        <w:t> </w:t>
      </w:r>
    </w:p>
    <w:p w14:paraId="37541BEB" w14:textId="77777777" w:rsidR="00B10223" w:rsidRPr="00B10223" w:rsidRDefault="00B10223" w:rsidP="00B10223">
      <w:pPr>
        <w:textAlignment w:val="baseline"/>
        <w:rPr>
          <w:rFonts w:ascii="Arial" w:eastAsia="Times New Roman" w:hAnsi="Arial" w:cs="Arial"/>
          <w:color w:val="000000"/>
          <w:kern w:val="0"/>
          <w:sz w:val="23"/>
          <w:szCs w:val="23"/>
          <w:lang w:eastAsia="en-GB"/>
          <w14:ligatures w14:val="none"/>
        </w:rPr>
      </w:pPr>
      <w:r w:rsidRPr="00B10223">
        <w:rPr>
          <w:rFonts w:ascii="Georgia" w:eastAsia="Times New Roman" w:hAnsi="Georgia" w:cs="Arial"/>
          <w:color w:val="000000"/>
          <w:kern w:val="0"/>
          <w:sz w:val="23"/>
          <w:szCs w:val="23"/>
          <w:bdr w:val="none" w:sz="0" w:space="0" w:color="auto" w:frame="1"/>
          <w:lang w:eastAsia="en-GB"/>
          <w14:ligatures w14:val="none"/>
        </w:rPr>
        <w:t>We may change this cookie policy. We encourage you to periodically review this page for the latest information on cookies.</w:t>
      </w:r>
    </w:p>
    <w:p w14:paraId="532C9D6E" w14:textId="77777777" w:rsidR="008039AC" w:rsidRDefault="008039AC"/>
    <w:sectPr w:rsidR="00803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1D85"/>
    <w:multiLevelType w:val="multilevel"/>
    <w:tmpl w:val="4AA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9E7FF0"/>
    <w:multiLevelType w:val="multilevel"/>
    <w:tmpl w:val="F4B2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7327C7"/>
    <w:multiLevelType w:val="multilevel"/>
    <w:tmpl w:val="620A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F75951"/>
    <w:multiLevelType w:val="multilevel"/>
    <w:tmpl w:val="81B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E80DC5"/>
    <w:multiLevelType w:val="multilevel"/>
    <w:tmpl w:val="F788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2A5130"/>
    <w:multiLevelType w:val="multilevel"/>
    <w:tmpl w:val="C24C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5666586">
    <w:abstractNumId w:val="3"/>
  </w:num>
  <w:num w:numId="2" w16cid:durableId="1701541537">
    <w:abstractNumId w:val="0"/>
  </w:num>
  <w:num w:numId="3" w16cid:durableId="1009596693">
    <w:abstractNumId w:val="4"/>
  </w:num>
  <w:num w:numId="4" w16cid:durableId="1398284936">
    <w:abstractNumId w:val="1"/>
  </w:num>
  <w:num w:numId="5" w16cid:durableId="905142733">
    <w:abstractNumId w:val="5"/>
  </w:num>
  <w:num w:numId="6" w16cid:durableId="205411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23"/>
    <w:rsid w:val="00427637"/>
    <w:rsid w:val="005137F8"/>
    <w:rsid w:val="008039AC"/>
    <w:rsid w:val="00A353A1"/>
    <w:rsid w:val="00A41D16"/>
    <w:rsid w:val="00B10223"/>
    <w:rsid w:val="00C0522C"/>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4479F54"/>
  <w15:chartTrackingRefBased/>
  <w15:docId w15:val="{EECC8EAF-9324-204D-9C5E-28B11A00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2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2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2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2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223"/>
    <w:rPr>
      <w:rFonts w:eastAsiaTheme="majorEastAsia" w:cstheme="majorBidi"/>
      <w:color w:val="272727" w:themeColor="text1" w:themeTint="D8"/>
    </w:rPr>
  </w:style>
  <w:style w:type="paragraph" w:styleId="Title">
    <w:name w:val="Title"/>
    <w:basedOn w:val="Normal"/>
    <w:next w:val="Normal"/>
    <w:link w:val="TitleChar"/>
    <w:uiPriority w:val="10"/>
    <w:qFormat/>
    <w:rsid w:val="00B102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2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2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0223"/>
    <w:rPr>
      <w:i/>
      <w:iCs/>
      <w:color w:val="404040" w:themeColor="text1" w:themeTint="BF"/>
    </w:rPr>
  </w:style>
  <w:style w:type="paragraph" w:styleId="ListParagraph">
    <w:name w:val="List Paragraph"/>
    <w:basedOn w:val="Normal"/>
    <w:uiPriority w:val="34"/>
    <w:qFormat/>
    <w:rsid w:val="00B10223"/>
    <w:pPr>
      <w:ind w:left="720"/>
      <w:contextualSpacing/>
    </w:pPr>
  </w:style>
  <w:style w:type="character" w:styleId="IntenseEmphasis">
    <w:name w:val="Intense Emphasis"/>
    <w:basedOn w:val="DefaultParagraphFont"/>
    <w:uiPriority w:val="21"/>
    <w:qFormat/>
    <w:rsid w:val="00B10223"/>
    <w:rPr>
      <w:i/>
      <w:iCs/>
      <w:color w:val="0F4761" w:themeColor="accent1" w:themeShade="BF"/>
    </w:rPr>
  </w:style>
  <w:style w:type="paragraph" w:styleId="IntenseQuote">
    <w:name w:val="Intense Quote"/>
    <w:basedOn w:val="Normal"/>
    <w:next w:val="Normal"/>
    <w:link w:val="IntenseQuoteChar"/>
    <w:uiPriority w:val="30"/>
    <w:qFormat/>
    <w:rsid w:val="00B10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223"/>
    <w:rPr>
      <w:i/>
      <w:iCs/>
      <w:color w:val="0F4761" w:themeColor="accent1" w:themeShade="BF"/>
    </w:rPr>
  </w:style>
  <w:style w:type="character" w:styleId="IntenseReference">
    <w:name w:val="Intense Reference"/>
    <w:basedOn w:val="DefaultParagraphFont"/>
    <w:uiPriority w:val="32"/>
    <w:qFormat/>
    <w:rsid w:val="00B10223"/>
    <w:rPr>
      <w:b/>
      <w:bCs/>
      <w:smallCaps/>
      <w:color w:val="0F4761" w:themeColor="accent1" w:themeShade="BF"/>
      <w:spacing w:val="5"/>
    </w:rPr>
  </w:style>
  <w:style w:type="paragraph" w:customStyle="1" w:styleId="font8">
    <w:name w:val="font_8"/>
    <w:basedOn w:val="Normal"/>
    <w:rsid w:val="00B10223"/>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B10223"/>
  </w:style>
  <w:style w:type="character" w:customStyle="1" w:styleId="wixguard">
    <w:name w:val="wixguard"/>
    <w:basedOn w:val="DefaultParagraphFont"/>
    <w:rsid w:val="00B10223"/>
  </w:style>
  <w:style w:type="character" w:styleId="Hyperlink">
    <w:name w:val="Hyperlink"/>
    <w:basedOn w:val="DefaultParagraphFont"/>
    <w:uiPriority w:val="99"/>
    <w:semiHidden/>
    <w:unhideWhenUsed/>
    <w:rsid w:val="00B10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682134">
      <w:bodyDiv w:val="1"/>
      <w:marLeft w:val="0"/>
      <w:marRight w:val="0"/>
      <w:marTop w:val="0"/>
      <w:marBottom w:val="0"/>
      <w:divBdr>
        <w:top w:val="none" w:sz="0" w:space="0" w:color="auto"/>
        <w:left w:val="none" w:sz="0" w:space="0" w:color="auto"/>
        <w:bottom w:val="none" w:sz="0" w:space="0" w:color="auto"/>
        <w:right w:val="none" w:sz="0" w:space="0" w:color="auto"/>
      </w:divBdr>
      <w:divsChild>
        <w:div w:id="711853628">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sChild>
            <w:div w:id="373503229">
              <w:marLeft w:val="0"/>
              <w:marRight w:val="0"/>
              <w:marTop w:val="0"/>
              <w:marBottom w:val="0"/>
              <w:divBdr>
                <w:top w:val="none" w:sz="0" w:space="0" w:color="auto"/>
                <w:left w:val="none" w:sz="0" w:space="0" w:color="auto"/>
                <w:bottom w:val="none" w:sz="0" w:space="0" w:color="auto"/>
                <w:right w:val="none" w:sz="0" w:space="0" w:color="auto"/>
              </w:divBdr>
              <w:divsChild>
                <w:div w:id="17744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fr-fr/topic/supprimer-et-g%25C3%25A9rer-les-cookies-168dab11-0753-043d-7c16-ede5947fc64d" TargetMode="External"/><Relationship Id="rId13" Type="http://schemas.openxmlformats.org/officeDocument/2006/relationships/hyperlink" Target="https://tools.google.com/dlpage/gaoptout?hl=en." TargetMode="External"/><Relationship Id="rId3" Type="http://schemas.openxmlformats.org/officeDocument/2006/relationships/settings" Target="settings.xml"/><Relationship Id="rId7" Type="http://schemas.openxmlformats.org/officeDocument/2006/relationships/hyperlink" Target="https://support.mozilla.org/fr/kb/protection-renforcee-contre-pistage-firefox-ordinateur?redirectslug=Enabling+and+disabling+cookies&amp;redirectlocale=en-US" TargetMode="External"/><Relationship Id="rId12" Type="http://schemas.openxmlformats.org/officeDocument/2006/relationships/hyperlink" Target="https://support.google.com/accounts/answer/32050?co=GENIE.Platform%253DAndroid&amp;h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aboutcook/" TargetMode="External"/><Relationship Id="rId11" Type="http://schemas.openxmlformats.org/officeDocument/2006/relationships/hyperlink" Target="https://support.apple.com/fr-fr/HT201265" TargetMode="External"/><Relationship Id="rId5" Type="http://schemas.openxmlformats.org/officeDocument/2006/relationships/hyperlink" Target="https://aboutcookies.org/" TargetMode="External"/><Relationship Id="rId15" Type="http://schemas.openxmlformats.org/officeDocument/2006/relationships/theme" Target="theme/theme1.xml"/><Relationship Id="rId10" Type="http://schemas.openxmlformats.org/officeDocument/2006/relationships/hyperlink" Target="https://support.apple.com/fr-fr/guide/safari/sfri11471/mac" TargetMode="External"/><Relationship Id="rId4" Type="http://schemas.openxmlformats.org/officeDocument/2006/relationships/webSettings" Target="webSettings.xml"/><Relationship Id="rId9" Type="http://schemas.openxmlformats.org/officeDocument/2006/relationships/hyperlink" Target="https://support.google.com/chrome/answer/95647?hl=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2200</Words>
  <Characters>12543</Characters>
  <Application>Microsoft Office Word</Application>
  <DocSecurity>0</DocSecurity>
  <Lines>104</Lines>
  <Paragraphs>29</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Rouchaleau</dc:creator>
  <cp:keywords/>
  <dc:description/>
  <cp:lastModifiedBy>Sandra Rouchaleau</cp:lastModifiedBy>
  <cp:revision>2</cp:revision>
  <dcterms:created xsi:type="dcterms:W3CDTF">2024-08-05T16:16:00Z</dcterms:created>
  <dcterms:modified xsi:type="dcterms:W3CDTF">2024-08-08T15:55:00Z</dcterms:modified>
</cp:coreProperties>
</file>